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C5" w:rsidRDefault="00E106C5" w:rsidP="00E106C5">
      <w:pPr>
        <w:pStyle w:val="Heading2"/>
        <w:spacing w:before="94"/>
        <w:ind w:left="926" w:right="785"/>
        <w:jc w:val="center"/>
        <w:rPr>
          <w:u w:val="none"/>
        </w:rPr>
      </w:pPr>
      <w:bookmarkStart w:id="0" w:name="_GoBack"/>
      <w:bookmarkEnd w:id="0"/>
      <w:r>
        <w:rPr>
          <w:u w:val="none"/>
        </w:rPr>
        <w:t>FORM 5</w:t>
      </w:r>
    </w:p>
    <w:p w:rsidR="00E106C5" w:rsidRDefault="00E106C5" w:rsidP="00E106C5">
      <w:pPr>
        <w:pStyle w:val="BodyText"/>
        <w:spacing w:before="6"/>
        <w:rPr>
          <w:b/>
          <w:sz w:val="23"/>
        </w:rPr>
      </w:pPr>
    </w:p>
    <w:p w:rsidR="00E106C5" w:rsidRDefault="00E106C5" w:rsidP="00E106C5">
      <w:pPr>
        <w:spacing w:before="1"/>
        <w:ind w:left="2880" w:right="2538"/>
        <w:jc w:val="center"/>
        <w:rPr>
          <w:b/>
          <w:spacing w:val="-4"/>
          <w:sz w:val="20"/>
        </w:rPr>
      </w:pPr>
      <w:r>
        <w:rPr>
          <w:b/>
          <w:spacing w:val="-4"/>
          <w:sz w:val="20"/>
        </w:rPr>
        <w:t>YUBA-SUTTER TRANSIT AUTHORITY</w:t>
      </w:r>
    </w:p>
    <w:p w:rsidR="00E106C5" w:rsidRDefault="00E106C5" w:rsidP="00E106C5">
      <w:pPr>
        <w:spacing w:before="1"/>
        <w:ind w:left="2880" w:right="2538"/>
        <w:jc w:val="center"/>
        <w:rPr>
          <w:b/>
          <w:sz w:val="20"/>
        </w:rPr>
      </w:pPr>
      <w:r>
        <w:rPr>
          <w:b/>
          <w:spacing w:val="-4"/>
          <w:sz w:val="20"/>
        </w:rPr>
        <w:t>NON-COLLUSION AFFIDAVIT</w:t>
      </w:r>
    </w:p>
    <w:p w:rsidR="00E106C5" w:rsidRDefault="00E106C5" w:rsidP="00E106C5">
      <w:pPr>
        <w:pStyle w:val="BodyText"/>
        <w:rPr>
          <w:b/>
          <w:sz w:val="22"/>
        </w:rPr>
      </w:pPr>
    </w:p>
    <w:p w:rsidR="00E106C5" w:rsidRDefault="00E106C5" w:rsidP="00E106C5">
      <w:pPr>
        <w:pStyle w:val="BodyText"/>
        <w:spacing w:before="9"/>
        <w:rPr>
          <w:b/>
          <w:sz w:val="17"/>
        </w:rPr>
      </w:pPr>
    </w:p>
    <w:p w:rsidR="00E106C5" w:rsidRDefault="00E106C5" w:rsidP="00E106C5">
      <w:pPr>
        <w:pStyle w:val="BodyText"/>
        <w:tabs>
          <w:tab w:val="left" w:pos="4357"/>
        </w:tabs>
        <w:ind w:left="540"/>
      </w:pPr>
      <w:r>
        <w:rPr>
          <w:spacing w:val="-3"/>
        </w:rPr>
        <w:t>STATE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06C5" w:rsidRDefault="00E106C5" w:rsidP="00E106C5">
      <w:pPr>
        <w:pStyle w:val="BodyText"/>
        <w:spacing w:before="11"/>
        <w:rPr>
          <w:sz w:val="11"/>
        </w:rPr>
      </w:pPr>
    </w:p>
    <w:p w:rsidR="00E106C5" w:rsidRDefault="00E106C5" w:rsidP="00E106C5">
      <w:pPr>
        <w:pStyle w:val="BodyText"/>
        <w:tabs>
          <w:tab w:val="left" w:pos="4340"/>
        </w:tabs>
        <w:spacing w:before="94"/>
        <w:ind w:left="540"/>
      </w:pPr>
      <w:r>
        <w:rPr>
          <w:spacing w:val="-4"/>
        </w:rPr>
        <w:t>COUNTY</w:t>
      </w:r>
      <w:r>
        <w:rPr>
          <w:spacing w:val="-7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,</w:t>
      </w:r>
    </w:p>
    <w:p w:rsidR="00E106C5" w:rsidRDefault="00E106C5" w:rsidP="00E106C5">
      <w:pPr>
        <w:pStyle w:val="BodyText"/>
        <w:spacing w:before="10"/>
        <w:rPr>
          <w:sz w:val="19"/>
        </w:rPr>
      </w:pPr>
    </w:p>
    <w:p w:rsidR="00E106C5" w:rsidRDefault="00E106C5" w:rsidP="00E106C5">
      <w:pPr>
        <w:pStyle w:val="BodyText"/>
        <w:spacing w:before="1"/>
        <w:ind w:left="540"/>
      </w:pPr>
      <w:r>
        <w:t>Being first duly sworn, deposes and says:</w:t>
      </w:r>
    </w:p>
    <w:p w:rsidR="00E106C5" w:rsidRDefault="00E106C5" w:rsidP="00E106C5">
      <w:pPr>
        <w:pStyle w:val="BodyText"/>
        <w:spacing w:before="11"/>
        <w:rPr>
          <w:sz w:val="19"/>
        </w:rPr>
      </w:pPr>
    </w:p>
    <w:p w:rsidR="00E106C5" w:rsidRDefault="00E106C5" w:rsidP="00E106C5">
      <w:pPr>
        <w:pStyle w:val="BodyText"/>
        <w:tabs>
          <w:tab w:val="left" w:pos="5764"/>
          <w:tab w:val="left" w:pos="9643"/>
        </w:tabs>
        <w:ind w:left="540"/>
      </w:pPr>
      <w:r>
        <w:rPr>
          <w:spacing w:val="-3"/>
        </w:rPr>
        <w:t>That</w:t>
      </w:r>
      <w:r>
        <w:rPr>
          <w:spacing w:val="-10"/>
        </w:rPr>
        <w:t xml:space="preserve"> </w:t>
      </w:r>
      <w:r>
        <w:t>he</w:t>
      </w:r>
      <w:r>
        <w:rPr>
          <w:spacing w:val="-8"/>
        </w:rPr>
        <w:t xml:space="preserve"> </w:t>
      </w:r>
      <w:r>
        <w:t>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of </w:t>
      </w:r>
      <w:r>
        <w:rPr>
          <w:spacing w:val="-3"/>
        </w:rPr>
        <w:t>the firm</w:t>
      </w:r>
      <w:r>
        <w:rPr>
          <w:spacing w:val="-1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06C5" w:rsidRDefault="00E106C5" w:rsidP="00E106C5">
      <w:pPr>
        <w:pStyle w:val="BodyText"/>
        <w:spacing w:before="10"/>
        <w:rPr>
          <w:sz w:val="11"/>
        </w:rPr>
      </w:pPr>
    </w:p>
    <w:p w:rsidR="00E106C5" w:rsidRDefault="00E106C5" w:rsidP="00E106C5">
      <w:pPr>
        <w:pStyle w:val="BodyText"/>
        <w:tabs>
          <w:tab w:val="left" w:pos="9735"/>
        </w:tabs>
        <w:spacing w:before="94"/>
        <w:ind w:left="4675" w:right="509" w:hanging="41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(Firm</w:t>
      </w:r>
      <w:r>
        <w:rPr>
          <w:spacing w:val="-8"/>
        </w:rPr>
        <w:t xml:space="preserve"> </w:t>
      </w:r>
      <w:r>
        <w:rPr>
          <w:spacing w:val="-4"/>
        </w:rPr>
        <w:t>Name)</w:t>
      </w:r>
    </w:p>
    <w:p w:rsidR="00E106C5" w:rsidRDefault="00E106C5" w:rsidP="00E106C5">
      <w:pPr>
        <w:pStyle w:val="BodyText"/>
      </w:pPr>
    </w:p>
    <w:p w:rsidR="00E106C5" w:rsidRDefault="00E106C5" w:rsidP="00E106C5">
      <w:pPr>
        <w:pStyle w:val="BodyText"/>
        <w:ind w:left="540" w:right="398"/>
        <w:jc w:val="both"/>
      </w:pPr>
      <w:r>
        <w:rPr>
          <w:spacing w:val="-3"/>
        </w:rPr>
        <w:t xml:space="preserve">the party making the </w:t>
      </w:r>
      <w:r>
        <w:rPr>
          <w:spacing w:val="-4"/>
        </w:rPr>
        <w:t xml:space="preserve">foregoing </w:t>
      </w:r>
      <w:r>
        <w:rPr>
          <w:spacing w:val="-3"/>
        </w:rPr>
        <w:t xml:space="preserve">Bid, that such Bid </w:t>
      </w:r>
      <w:r>
        <w:t xml:space="preserve">is </w:t>
      </w:r>
      <w:r>
        <w:rPr>
          <w:spacing w:val="-4"/>
        </w:rPr>
        <w:t xml:space="preserve">genuine </w:t>
      </w:r>
      <w:r>
        <w:rPr>
          <w:spacing w:val="-3"/>
        </w:rPr>
        <w:t xml:space="preserve">and not </w:t>
      </w:r>
      <w:r>
        <w:rPr>
          <w:spacing w:val="-4"/>
        </w:rPr>
        <w:t xml:space="preserve">collusive </w:t>
      </w:r>
      <w:r>
        <w:t xml:space="preserve">or </w:t>
      </w:r>
      <w:r>
        <w:rPr>
          <w:spacing w:val="-4"/>
        </w:rPr>
        <w:t xml:space="preserve">sham; </w:t>
      </w:r>
      <w:r>
        <w:rPr>
          <w:spacing w:val="-3"/>
        </w:rPr>
        <w:t xml:space="preserve">that said </w:t>
      </w:r>
      <w:r>
        <w:rPr>
          <w:spacing w:val="-4"/>
        </w:rPr>
        <w:t xml:space="preserve">bidder has </w:t>
      </w:r>
      <w:r>
        <w:rPr>
          <w:spacing w:val="-3"/>
        </w:rPr>
        <w:t xml:space="preserve">not </w:t>
      </w:r>
      <w:r>
        <w:rPr>
          <w:spacing w:val="-4"/>
        </w:rPr>
        <w:t xml:space="preserve">colluded, conspired, connived, </w:t>
      </w:r>
      <w:r>
        <w:t xml:space="preserve">or </w:t>
      </w:r>
      <w:r>
        <w:rPr>
          <w:spacing w:val="-3"/>
        </w:rPr>
        <w:t xml:space="preserve">agreed, </w:t>
      </w:r>
      <w:r>
        <w:rPr>
          <w:spacing w:val="-4"/>
        </w:rPr>
        <w:t xml:space="preserve">directly </w:t>
      </w:r>
      <w:r>
        <w:t xml:space="preserve">or </w:t>
      </w:r>
      <w:r>
        <w:rPr>
          <w:spacing w:val="-4"/>
        </w:rPr>
        <w:t xml:space="preserve">indirectly, </w:t>
      </w:r>
      <w:r>
        <w:rPr>
          <w:spacing w:val="-3"/>
        </w:rPr>
        <w:t xml:space="preserve">with any </w:t>
      </w:r>
      <w:r>
        <w:rPr>
          <w:spacing w:val="-4"/>
        </w:rPr>
        <w:t xml:space="preserve">bidder </w:t>
      </w:r>
      <w:r>
        <w:t xml:space="preserve">or </w:t>
      </w:r>
      <w:r>
        <w:rPr>
          <w:spacing w:val="-4"/>
        </w:rPr>
        <w:t xml:space="preserve">person, </w:t>
      </w:r>
      <w:r>
        <w:t xml:space="preserve">to </w:t>
      </w:r>
      <w:r>
        <w:rPr>
          <w:spacing w:val="-3"/>
        </w:rPr>
        <w:t xml:space="preserve">put </w:t>
      </w:r>
      <w:r>
        <w:t xml:space="preserve">in a </w:t>
      </w:r>
      <w:r>
        <w:rPr>
          <w:spacing w:val="-4"/>
        </w:rPr>
        <w:t xml:space="preserve">sham </w:t>
      </w:r>
      <w:r>
        <w:rPr>
          <w:spacing w:val="-3"/>
        </w:rPr>
        <w:t xml:space="preserve">Bid </w:t>
      </w:r>
      <w:r>
        <w:t xml:space="preserve">or to </w:t>
      </w:r>
      <w:r>
        <w:rPr>
          <w:spacing w:val="-3"/>
        </w:rPr>
        <w:t xml:space="preserve">refrain from </w:t>
      </w:r>
      <w:r>
        <w:rPr>
          <w:spacing w:val="-4"/>
        </w:rPr>
        <w:t xml:space="preserve">bidding, </w:t>
      </w:r>
      <w:r>
        <w:rPr>
          <w:spacing w:val="-3"/>
        </w:rPr>
        <w:t xml:space="preserve">and has not </w:t>
      </w:r>
      <w:r>
        <w:t xml:space="preserve">in </w:t>
      </w:r>
      <w:r>
        <w:rPr>
          <w:spacing w:val="-3"/>
        </w:rPr>
        <w:t xml:space="preserve">any manner, </w:t>
      </w:r>
      <w:r>
        <w:rPr>
          <w:spacing w:val="-4"/>
        </w:rPr>
        <w:t xml:space="preserve">directly </w:t>
      </w:r>
      <w:r>
        <w:t xml:space="preserve">or </w:t>
      </w:r>
      <w:r>
        <w:rPr>
          <w:spacing w:val="-4"/>
        </w:rPr>
        <w:t xml:space="preserve">indirectly, sought </w:t>
      </w:r>
      <w:r>
        <w:t xml:space="preserve">by </w:t>
      </w:r>
      <w:r>
        <w:rPr>
          <w:spacing w:val="-4"/>
        </w:rPr>
        <w:t xml:space="preserve">agreement or collusion, </w:t>
      </w:r>
      <w:r>
        <w:t xml:space="preserve">or </w:t>
      </w:r>
      <w:r>
        <w:rPr>
          <w:spacing w:val="-4"/>
        </w:rPr>
        <w:t xml:space="preserve">communication </w:t>
      </w:r>
      <w:r>
        <w:t xml:space="preserve">or </w:t>
      </w:r>
      <w:r>
        <w:rPr>
          <w:spacing w:val="-4"/>
        </w:rPr>
        <w:t xml:space="preserve">conference, </w:t>
      </w:r>
      <w:r>
        <w:rPr>
          <w:spacing w:val="-3"/>
        </w:rPr>
        <w:t xml:space="preserve">with any </w:t>
      </w:r>
      <w:r>
        <w:rPr>
          <w:spacing w:val="-4"/>
        </w:rPr>
        <w:t xml:space="preserve">person, </w:t>
      </w:r>
      <w:r>
        <w:t xml:space="preserve">to </w:t>
      </w:r>
      <w:r>
        <w:rPr>
          <w:spacing w:val="-3"/>
        </w:rPr>
        <w:t xml:space="preserve">fix the Bid price </w:t>
      </w:r>
      <w:r>
        <w:t xml:space="preserve">of </w:t>
      </w:r>
      <w:r>
        <w:rPr>
          <w:spacing w:val="-3"/>
        </w:rPr>
        <w:t xml:space="preserve">affiant </w:t>
      </w:r>
      <w:r>
        <w:t xml:space="preserve">or of </w:t>
      </w:r>
      <w:r>
        <w:rPr>
          <w:spacing w:val="-3"/>
        </w:rPr>
        <w:t xml:space="preserve">any </w:t>
      </w:r>
      <w:r>
        <w:rPr>
          <w:spacing w:val="-4"/>
        </w:rPr>
        <w:t xml:space="preserve">other proposer, </w:t>
      </w:r>
      <w:r>
        <w:t xml:space="preserve">or to </w:t>
      </w:r>
      <w:r>
        <w:rPr>
          <w:spacing w:val="-3"/>
        </w:rPr>
        <w:t xml:space="preserve">fix any </w:t>
      </w:r>
      <w:r>
        <w:rPr>
          <w:spacing w:val="-4"/>
        </w:rPr>
        <w:t xml:space="preserve">overhead, profit </w:t>
      </w:r>
      <w:r>
        <w:t xml:space="preserve">or </w:t>
      </w:r>
      <w:r>
        <w:rPr>
          <w:spacing w:val="-3"/>
        </w:rPr>
        <w:t xml:space="preserve">cost </w:t>
      </w:r>
      <w:r>
        <w:rPr>
          <w:spacing w:val="-4"/>
        </w:rPr>
        <w:t xml:space="preserve">element </w:t>
      </w:r>
      <w:r>
        <w:t xml:space="preserve">of </w:t>
      </w:r>
      <w:r>
        <w:rPr>
          <w:spacing w:val="-3"/>
        </w:rPr>
        <w:t xml:space="preserve">said Bid price, </w:t>
      </w:r>
      <w:r>
        <w:t xml:space="preserve">or of </w:t>
      </w:r>
      <w:r>
        <w:rPr>
          <w:spacing w:val="-3"/>
        </w:rPr>
        <w:t xml:space="preserve">that </w:t>
      </w:r>
      <w:r>
        <w:t xml:space="preserve">of </w:t>
      </w:r>
      <w:r>
        <w:rPr>
          <w:spacing w:val="-3"/>
        </w:rPr>
        <w:t xml:space="preserve">any </w:t>
      </w:r>
      <w:r>
        <w:rPr>
          <w:spacing w:val="-4"/>
        </w:rPr>
        <w:t xml:space="preserve">other proposer, </w:t>
      </w:r>
      <w:r>
        <w:t xml:space="preserve">or </w:t>
      </w:r>
      <w:r>
        <w:rPr>
          <w:spacing w:val="-4"/>
        </w:rPr>
        <w:t xml:space="preserve">to secure </w:t>
      </w:r>
      <w:r>
        <w:rPr>
          <w:spacing w:val="-3"/>
        </w:rPr>
        <w:t xml:space="preserve">any </w:t>
      </w:r>
      <w:r>
        <w:rPr>
          <w:spacing w:val="-4"/>
        </w:rPr>
        <w:t xml:space="preserve">advantage against </w:t>
      </w:r>
      <w:r>
        <w:rPr>
          <w:spacing w:val="-3"/>
        </w:rPr>
        <w:t xml:space="preserve">the </w:t>
      </w:r>
      <w:r>
        <w:rPr>
          <w:spacing w:val="-4"/>
        </w:rPr>
        <w:t xml:space="preserve">Yuba-Sutter Transit Authority </w:t>
      </w:r>
      <w:r>
        <w:t xml:space="preserve">or </w:t>
      </w:r>
      <w:r>
        <w:rPr>
          <w:spacing w:val="-3"/>
        </w:rPr>
        <w:t xml:space="preserve">any </w:t>
      </w:r>
      <w:r>
        <w:rPr>
          <w:spacing w:val="-4"/>
        </w:rPr>
        <w:t xml:space="preserve">person interested </w:t>
      </w:r>
      <w:r>
        <w:t xml:space="preserve">in </w:t>
      </w:r>
      <w:r>
        <w:rPr>
          <w:spacing w:val="-3"/>
        </w:rPr>
        <w:t xml:space="preserve">the </w:t>
      </w:r>
      <w:r>
        <w:rPr>
          <w:spacing w:val="-4"/>
        </w:rPr>
        <w:t xml:space="preserve">proposed contract; </w:t>
      </w:r>
      <w:r>
        <w:rPr>
          <w:spacing w:val="-3"/>
        </w:rPr>
        <w:t xml:space="preserve">and that all </w:t>
      </w:r>
      <w:r>
        <w:rPr>
          <w:spacing w:val="-4"/>
        </w:rPr>
        <w:t xml:space="preserve">statements </w:t>
      </w:r>
      <w:r>
        <w:t xml:space="preserve">in </w:t>
      </w:r>
      <w:r>
        <w:rPr>
          <w:spacing w:val="-3"/>
        </w:rPr>
        <w:t>said Bid are true.</w:t>
      </w:r>
    </w:p>
    <w:p w:rsidR="00E106C5" w:rsidRDefault="00E106C5" w:rsidP="00E106C5">
      <w:pPr>
        <w:pStyle w:val="BodyText"/>
      </w:pPr>
    </w:p>
    <w:p w:rsidR="00E106C5" w:rsidRDefault="00E106C5" w:rsidP="00E106C5">
      <w:pPr>
        <w:pStyle w:val="BodyText"/>
        <w:ind w:left="540" w:right="394"/>
        <w:jc w:val="both"/>
      </w:pPr>
      <w:r>
        <w:rPr>
          <w:spacing w:val="-3"/>
        </w:rPr>
        <w:t xml:space="preserve">That </w:t>
      </w:r>
      <w:r>
        <w:rPr>
          <w:spacing w:val="-4"/>
        </w:rPr>
        <w:t xml:space="preserve">neither </w:t>
      </w:r>
      <w:r>
        <w:rPr>
          <w:spacing w:val="-3"/>
        </w:rPr>
        <w:t xml:space="preserve">any </w:t>
      </w:r>
      <w:r>
        <w:rPr>
          <w:spacing w:val="-4"/>
        </w:rPr>
        <w:t xml:space="preserve">officer, director </w:t>
      </w:r>
      <w:r>
        <w:t xml:space="preserve">or </w:t>
      </w:r>
      <w:r>
        <w:rPr>
          <w:spacing w:val="-4"/>
        </w:rPr>
        <w:t xml:space="preserve">employee </w:t>
      </w:r>
      <w:r>
        <w:t xml:space="preserve">of </w:t>
      </w:r>
      <w:r>
        <w:rPr>
          <w:spacing w:val="-3"/>
        </w:rPr>
        <w:t xml:space="preserve">the </w:t>
      </w:r>
      <w:r>
        <w:rPr>
          <w:spacing w:val="-4"/>
        </w:rPr>
        <w:t xml:space="preserve">Yuba-Sutter Transit Authority </w:t>
      </w:r>
      <w:r>
        <w:t xml:space="preserve">is in </w:t>
      </w:r>
      <w:r>
        <w:rPr>
          <w:spacing w:val="-3"/>
        </w:rPr>
        <w:t xml:space="preserve">any manner </w:t>
      </w:r>
      <w:r>
        <w:rPr>
          <w:spacing w:val="-4"/>
        </w:rPr>
        <w:t xml:space="preserve">interested, directly </w:t>
      </w:r>
      <w:r>
        <w:t xml:space="preserve">or </w:t>
      </w:r>
      <w:r>
        <w:rPr>
          <w:spacing w:val="-4"/>
        </w:rPr>
        <w:t xml:space="preserve">indirectly, </w:t>
      </w:r>
      <w:r>
        <w:t xml:space="preserve">in </w:t>
      </w:r>
      <w:r>
        <w:rPr>
          <w:spacing w:val="-3"/>
        </w:rPr>
        <w:t xml:space="preserve">the Bid </w:t>
      </w:r>
      <w:r>
        <w:t xml:space="preserve">to </w:t>
      </w:r>
      <w:r>
        <w:rPr>
          <w:spacing w:val="-4"/>
        </w:rPr>
        <w:t xml:space="preserve">which </w:t>
      </w:r>
      <w:r>
        <w:rPr>
          <w:spacing w:val="-3"/>
        </w:rPr>
        <w:t xml:space="preserve">this </w:t>
      </w:r>
      <w:r>
        <w:rPr>
          <w:spacing w:val="-4"/>
        </w:rPr>
        <w:t xml:space="preserve">Non-Collusion Affidavit </w:t>
      </w:r>
      <w:r>
        <w:t xml:space="preserve">is </w:t>
      </w:r>
      <w:r>
        <w:rPr>
          <w:spacing w:val="-4"/>
        </w:rPr>
        <w:t xml:space="preserve">attached, </w:t>
      </w:r>
      <w:r>
        <w:rPr>
          <w:spacing w:val="-3"/>
        </w:rPr>
        <w:t xml:space="preserve">nor </w:t>
      </w:r>
      <w:r>
        <w:t xml:space="preserve">in </w:t>
      </w:r>
      <w:r>
        <w:rPr>
          <w:spacing w:val="-3"/>
        </w:rPr>
        <w:t xml:space="preserve">the </w:t>
      </w:r>
      <w:r>
        <w:rPr>
          <w:spacing w:val="-4"/>
        </w:rPr>
        <w:t xml:space="preserve">Contract which </w:t>
      </w:r>
      <w:r>
        <w:rPr>
          <w:spacing w:val="-3"/>
        </w:rPr>
        <w:t xml:space="preserve">may </w:t>
      </w:r>
      <w:r>
        <w:t xml:space="preserve">be </w:t>
      </w:r>
      <w:r>
        <w:rPr>
          <w:spacing w:val="-3"/>
        </w:rPr>
        <w:t xml:space="preserve">made </w:t>
      </w:r>
      <w:r>
        <w:rPr>
          <w:spacing w:val="-4"/>
        </w:rPr>
        <w:t xml:space="preserve">pursuant </w:t>
      </w:r>
      <w:r>
        <w:t xml:space="preserve">to </w:t>
      </w:r>
      <w:r>
        <w:rPr>
          <w:spacing w:val="-3"/>
        </w:rPr>
        <w:t xml:space="preserve">said Bid, nor </w:t>
      </w:r>
      <w:r>
        <w:t xml:space="preserve">in </w:t>
      </w:r>
      <w:r>
        <w:rPr>
          <w:spacing w:val="-3"/>
        </w:rPr>
        <w:t>any</w:t>
      </w:r>
      <w:r>
        <w:rPr>
          <w:spacing w:val="-4"/>
        </w:rPr>
        <w:t xml:space="preserve"> expected profits which </w:t>
      </w:r>
      <w:r>
        <w:rPr>
          <w:spacing w:val="-3"/>
        </w:rPr>
        <w:t xml:space="preserve">may arise </w:t>
      </w:r>
      <w:r>
        <w:rPr>
          <w:spacing w:val="-4"/>
        </w:rPr>
        <w:t>therefrom.</w:t>
      </w:r>
    </w:p>
    <w:p w:rsidR="00E106C5" w:rsidRDefault="00E106C5" w:rsidP="00E106C5">
      <w:pPr>
        <w:pStyle w:val="BodyText"/>
        <w:spacing w:before="11"/>
        <w:rPr>
          <w:sz w:val="19"/>
        </w:rPr>
      </w:pPr>
    </w:p>
    <w:p w:rsidR="00E106C5" w:rsidRDefault="00E106C5" w:rsidP="00E106C5">
      <w:pPr>
        <w:pStyle w:val="BodyText"/>
        <w:tabs>
          <w:tab w:val="left" w:pos="3111"/>
          <w:tab w:val="left" w:pos="4859"/>
          <w:tab w:val="left" w:pos="8540"/>
        </w:tabs>
        <w:ind w:left="4860" w:right="1757" w:hanging="4321"/>
      </w:pPr>
      <w:r>
        <w:rPr>
          <w:spacing w:val="-4"/>
        </w:rPr>
        <w:t>Dated:</w:t>
      </w:r>
      <w:r>
        <w:rPr>
          <w:spacing w:val="-4"/>
          <w:u w:val="single"/>
        </w:rPr>
        <w:tab/>
      </w:r>
      <w:r>
        <w:rPr>
          <w:spacing w:val="-4"/>
        </w:rPr>
        <w:tab/>
      </w:r>
      <w:r>
        <w:rPr>
          <w:spacing w:val="-4"/>
          <w:u w:val="single"/>
        </w:rPr>
        <w:tab/>
      </w:r>
      <w:r>
        <w:t xml:space="preserve"> </w:t>
      </w:r>
      <w:r>
        <w:rPr>
          <w:spacing w:val="-3"/>
        </w:rPr>
        <w:t xml:space="preserve">Name </w:t>
      </w:r>
      <w:r>
        <w:t>of</w:t>
      </w:r>
      <w:r>
        <w:rPr>
          <w:spacing w:val="-12"/>
        </w:rPr>
        <w:t xml:space="preserve"> </w:t>
      </w:r>
      <w:r>
        <w:rPr>
          <w:spacing w:val="-4"/>
        </w:rPr>
        <w:t>Bidder</w:t>
      </w:r>
    </w:p>
    <w:p w:rsidR="00E106C5" w:rsidRDefault="00E106C5" w:rsidP="00E106C5">
      <w:pPr>
        <w:pStyle w:val="BodyText"/>
      </w:pPr>
    </w:p>
    <w:p w:rsidR="00E106C5" w:rsidRDefault="00E106C5" w:rsidP="00E106C5">
      <w:pPr>
        <w:pStyle w:val="BodyText"/>
        <w:ind w:left="540"/>
        <w:jc w:val="both"/>
      </w:pPr>
      <w:r>
        <w:t>Official Address:</w:t>
      </w:r>
    </w:p>
    <w:p w:rsidR="00E106C5" w:rsidRDefault="00E106C5" w:rsidP="00E106C5">
      <w:pPr>
        <w:pStyle w:val="BodyText"/>
        <w:spacing w:before="10"/>
        <w:rPr>
          <w:sz w:val="11"/>
        </w:rPr>
      </w:pPr>
    </w:p>
    <w:p w:rsidR="00E106C5" w:rsidRDefault="00E106C5" w:rsidP="00E106C5">
      <w:pPr>
        <w:pStyle w:val="BodyText"/>
        <w:tabs>
          <w:tab w:val="left" w:pos="3352"/>
          <w:tab w:val="left" w:pos="4859"/>
          <w:tab w:val="left" w:pos="8552"/>
        </w:tabs>
        <w:spacing w:before="94"/>
        <w:ind w:left="5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-4"/>
        </w:rPr>
        <w:t>By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06C5" w:rsidRDefault="00E106C5" w:rsidP="00E106C5">
      <w:pPr>
        <w:pStyle w:val="BodyText"/>
        <w:spacing w:before="9"/>
        <w:rPr>
          <w:sz w:val="11"/>
        </w:rPr>
      </w:pPr>
    </w:p>
    <w:p w:rsidR="00E106C5" w:rsidRDefault="00E106C5" w:rsidP="00E106C5">
      <w:pPr>
        <w:pStyle w:val="BodyText"/>
        <w:tabs>
          <w:tab w:val="left" w:pos="3352"/>
          <w:tab w:val="left" w:pos="4859"/>
          <w:tab w:val="left" w:pos="8576"/>
        </w:tabs>
        <w:spacing w:before="94"/>
        <w:ind w:left="5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-4"/>
        </w:rPr>
        <w:t>Title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06C5" w:rsidRDefault="00E106C5" w:rsidP="00E106C5">
      <w:pPr>
        <w:pStyle w:val="BodyText"/>
      </w:pPr>
    </w:p>
    <w:p w:rsidR="00E106C5" w:rsidRDefault="00E106C5" w:rsidP="00E106C5">
      <w:pPr>
        <w:pStyle w:val="BodyText"/>
      </w:pPr>
    </w:p>
    <w:p w:rsidR="00E106C5" w:rsidRDefault="00E106C5" w:rsidP="00E106C5">
      <w:pPr>
        <w:pStyle w:val="BodyText"/>
        <w:tabs>
          <w:tab w:val="left" w:pos="4758"/>
          <w:tab w:val="left" w:pos="7555"/>
        </w:tabs>
        <w:ind w:left="540"/>
      </w:pPr>
      <w:r>
        <w:rPr>
          <w:spacing w:val="-4"/>
        </w:rPr>
        <w:t xml:space="preserve">Subscribed </w:t>
      </w:r>
      <w:r>
        <w:rPr>
          <w:spacing w:val="-3"/>
        </w:rPr>
        <w:t xml:space="preserve">and </w:t>
      </w:r>
      <w:r>
        <w:rPr>
          <w:spacing w:val="-4"/>
        </w:rPr>
        <w:t xml:space="preserve">sworn </w:t>
      </w:r>
      <w:r>
        <w:t xml:space="preserve">to </w:t>
      </w:r>
      <w:r>
        <w:rPr>
          <w:spacing w:val="-4"/>
        </w:rPr>
        <w:t>before</w:t>
      </w:r>
      <w:r>
        <w:rPr>
          <w:spacing w:val="-13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rPr>
          <w:spacing w:val="-3"/>
        </w:rPr>
        <w:t>this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>day</w:t>
      </w:r>
      <w:r>
        <w:rPr>
          <w:spacing w:val="-7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8"/>
        </w:rPr>
        <w:t xml:space="preserve"> </w:t>
      </w:r>
      <w:r>
        <w:rPr>
          <w:spacing w:val="-3"/>
        </w:rPr>
        <w:t>2019.</w:t>
      </w:r>
    </w:p>
    <w:p w:rsidR="00E106C5" w:rsidRDefault="00E106C5" w:rsidP="00E106C5">
      <w:pPr>
        <w:pStyle w:val="BodyText"/>
        <w:rPr>
          <w:sz w:val="22"/>
        </w:rPr>
      </w:pPr>
    </w:p>
    <w:p w:rsidR="00E106C5" w:rsidRDefault="00E106C5" w:rsidP="00E106C5">
      <w:pPr>
        <w:pStyle w:val="BodyText"/>
        <w:rPr>
          <w:sz w:val="22"/>
        </w:rPr>
      </w:pPr>
    </w:p>
    <w:p w:rsidR="00E106C5" w:rsidRDefault="00E106C5" w:rsidP="00E106C5">
      <w:pPr>
        <w:pStyle w:val="BodyText"/>
        <w:tabs>
          <w:tab w:val="left" w:pos="8765"/>
        </w:tabs>
        <w:spacing w:before="184"/>
        <w:ind w:left="4860" w:right="1532" w:hanging="1"/>
      </w:pPr>
      <w:r>
        <w:rPr>
          <w:spacing w:val="-4"/>
        </w:rPr>
        <w:t>By</w:t>
      </w:r>
      <w:r>
        <w:rPr>
          <w:spacing w:val="-4"/>
          <w:u w:val="single"/>
        </w:rPr>
        <w:tab/>
      </w:r>
      <w:r>
        <w:t xml:space="preserve"> </w:t>
      </w:r>
      <w:r>
        <w:rPr>
          <w:spacing w:val="-3"/>
        </w:rPr>
        <w:t>Notary</w:t>
      </w:r>
      <w:r>
        <w:rPr>
          <w:spacing w:val="-7"/>
        </w:rPr>
        <w:t xml:space="preserve"> </w:t>
      </w:r>
      <w:r>
        <w:rPr>
          <w:spacing w:val="-4"/>
        </w:rPr>
        <w:t>Public</w:t>
      </w:r>
    </w:p>
    <w:p w:rsidR="00E106C5" w:rsidRDefault="00E106C5" w:rsidP="00E106C5">
      <w:pPr>
        <w:pStyle w:val="BodyText"/>
        <w:rPr>
          <w:sz w:val="22"/>
        </w:rPr>
      </w:pPr>
    </w:p>
    <w:p w:rsidR="00E106C5" w:rsidRDefault="00E106C5" w:rsidP="00E106C5">
      <w:pPr>
        <w:pStyle w:val="BodyText"/>
        <w:rPr>
          <w:sz w:val="18"/>
        </w:rPr>
      </w:pPr>
    </w:p>
    <w:p w:rsidR="00E106C5" w:rsidRDefault="00E106C5" w:rsidP="00E106C5">
      <w:pPr>
        <w:pStyle w:val="BodyText"/>
        <w:tabs>
          <w:tab w:val="left" w:pos="4346"/>
        </w:tabs>
        <w:ind w:left="540"/>
      </w:pPr>
      <w:r>
        <w:t xml:space="preserve">My </w:t>
      </w:r>
      <w:r>
        <w:rPr>
          <w:spacing w:val="-4"/>
        </w:rPr>
        <w:t>Commission</w:t>
      </w:r>
      <w:r>
        <w:rPr>
          <w:spacing w:val="-6"/>
        </w:rPr>
        <w:t xml:space="preserve"> </w:t>
      </w:r>
      <w:r>
        <w:rPr>
          <w:spacing w:val="-4"/>
        </w:rPr>
        <w:t>Expires: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26AE" w:rsidRDefault="00306251"/>
    <w:sectPr w:rsidR="00C42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C5"/>
    <w:rsid w:val="00306251"/>
    <w:rsid w:val="00B955A9"/>
    <w:rsid w:val="00E106C5"/>
    <w:rsid w:val="00E3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06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2">
    <w:name w:val="heading 2"/>
    <w:aliases w:val="Heading 2a"/>
    <w:basedOn w:val="Normal"/>
    <w:link w:val="Heading2Char"/>
    <w:uiPriority w:val="1"/>
    <w:qFormat/>
    <w:rsid w:val="00E106C5"/>
    <w:pPr>
      <w:ind w:left="1580"/>
      <w:outlineLvl w:val="1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2a Char"/>
    <w:basedOn w:val="DefaultParagraphFont"/>
    <w:link w:val="Heading2"/>
    <w:uiPriority w:val="1"/>
    <w:rsid w:val="00E106C5"/>
    <w:rPr>
      <w:rFonts w:ascii="Arial" w:eastAsia="Arial" w:hAnsi="Arial" w:cs="Arial"/>
      <w:b/>
      <w:bCs/>
      <w:sz w:val="20"/>
      <w:szCs w:val="20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E106C5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106C5"/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06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2">
    <w:name w:val="heading 2"/>
    <w:aliases w:val="Heading 2a"/>
    <w:basedOn w:val="Normal"/>
    <w:link w:val="Heading2Char"/>
    <w:uiPriority w:val="1"/>
    <w:qFormat/>
    <w:rsid w:val="00E106C5"/>
    <w:pPr>
      <w:ind w:left="1580"/>
      <w:outlineLvl w:val="1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2a Char"/>
    <w:basedOn w:val="DefaultParagraphFont"/>
    <w:link w:val="Heading2"/>
    <w:uiPriority w:val="1"/>
    <w:rsid w:val="00E106C5"/>
    <w:rPr>
      <w:rFonts w:ascii="Arial" w:eastAsia="Arial" w:hAnsi="Arial" w:cs="Arial"/>
      <w:b/>
      <w:bCs/>
      <w:sz w:val="20"/>
      <w:szCs w:val="20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E106C5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106C5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Glauthier</dc:creator>
  <cp:lastModifiedBy>Keith Martin</cp:lastModifiedBy>
  <cp:revision>2</cp:revision>
  <dcterms:created xsi:type="dcterms:W3CDTF">2019-04-30T23:23:00Z</dcterms:created>
  <dcterms:modified xsi:type="dcterms:W3CDTF">2019-04-30T23:23:00Z</dcterms:modified>
</cp:coreProperties>
</file>